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Default="00BF780F" w:rsidP="008176C6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3"/>
        <w:gridCol w:w="6265"/>
      </w:tblGrid>
      <w:tr w:rsidR="00C91406" w:rsidRPr="00C059F9" w14:paraId="5AC619D0" w14:textId="77777777" w:rsidTr="001B166C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66EF2B" w14:textId="77777777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bookmarkStart w:id="0" w:name="_Hlk169505184"/>
            <w:r w:rsidRPr="00C059F9">
              <w:rPr>
                <w:bCs/>
                <w:i/>
              </w:rPr>
              <w:t>Zadavatel č. 1: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0E58" w14:textId="13614814" w:rsidR="00C059F9" w:rsidRPr="00C059F9" w:rsidRDefault="00C059F9" w:rsidP="001B166C">
            <w:pPr>
              <w:spacing w:before="0" w:after="0"/>
              <w:jc w:val="left"/>
              <w:rPr>
                <w:bCs/>
              </w:rPr>
            </w:pPr>
            <w:r w:rsidRPr="00C059F9">
              <w:t>Česká republika – Státní pozemkový úřad,</w:t>
            </w:r>
            <w:r w:rsidR="00113F08">
              <w:t xml:space="preserve"> </w:t>
            </w:r>
            <w:r w:rsidRPr="00C059F9">
              <w:t>Krajský pozemkový úřad pro Královéhradecký kraj</w:t>
            </w:r>
          </w:p>
        </w:tc>
      </w:tr>
      <w:tr w:rsidR="00C91406" w:rsidRPr="00C059F9" w14:paraId="48A9827F" w14:textId="77777777" w:rsidTr="001B166C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D92437" w14:textId="168413F7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Sídlo</w:t>
            </w:r>
            <w:r w:rsidR="008C6544">
              <w:rPr>
                <w:bCs/>
                <w:i/>
              </w:rPr>
              <w:t>: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4226" w14:textId="77777777" w:rsidR="00C059F9" w:rsidRPr="00C059F9" w:rsidRDefault="00C059F9" w:rsidP="001B166C">
            <w:pPr>
              <w:spacing w:before="0" w:after="0"/>
              <w:jc w:val="left"/>
            </w:pPr>
            <w:r w:rsidRPr="00C059F9">
              <w:t>Kydlinovská 245, 503 01 Hradec Králové</w:t>
            </w:r>
          </w:p>
        </w:tc>
      </w:tr>
      <w:tr w:rsidR="00C91406" w:rsidRPr="00C059F9" w14:paraId="0A5F974F" w14:textId="77777777" w:rsidTr="001B166C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00220C" w14:textId="63FEAB78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IČO</w:t>
            </w:r>
            <w:r w:rsidR="008C6544">
              <w:rPr>
                <w:bCs/>
                <w:i/>
              </w:rPr>
              <w:t>: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6ED04" w14:textId="77777777" w:rsidR="00C059F9" w:rsidRPr="00C059F9" w:rsidRDefault="00C059F9" w:rsidP="001B166C">
            <w:pPr>
              <w:spacing w:before="0" w:after="0"/>
              <w:jc w:val="left"/>
            </w:pPr>
            <w:r w:rsidRPr="00C059F9">
              <w:t>01312774</w:t>
            </w:r>
          </w:p>
        </w:tc>
      </w:tr>
    </w:tbl>
    <w:bookmarkEnd w:id="0"/>
    <w:p w14:paraId="103C77E9" w14:textId="77777777" w:rsidR="00C059F9" w:rsidRPr="00C059F9" w:rsidRDefault="00C059F9" w:rsidP="00C059F9">
      <w:pPr>
        <w:rPr>
          <w:i/>
        </w:rPr>
      </w:pPr>
      <w:r w:rsidRPr="00C059F9">
        <w:rPr>
          <w:i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4"/>
        <w:gridCol w:w="6274"/>
      </w:tblGrid>
      <w:tr w:rsidR="00C91406" w:rsidRPr="00C059F9" w14:paraId="1B8D358F" w14:textId="77777777" w:rsidTr="001B166C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D0E0AF" w14:textId="77777777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Zadavatel č. 2: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B040" w14:textId="2FE95790" w:rsidR="00C059F9" w:rsidRPr="00C059F9" w:rsidRDefault="00C059F9" w:rsidP="001B166C">
            <w:pPr>
              <w:spacing w:before="0" w:after="0"/>
              <w:jc w:val="left"/>
              <w:rPr>
                <w:bCs/>
              </w:rPr>
            </w:pPr>
            <w:r w:rsidRPr="00C059F9">
              <w:t>Česká republika – Ředitelství silnic a dálnic ČR,</w:t>
            </w:r>
            <w:r w:rsidR="00113F08">
              <w:t xml:space="preserve"> </w:t>
            </w:r>
            <w:r w:rsidRPr="00C059F9">
              <w:t>Správa Hradec Králové</w:t>
            </w:r>
          </w:p>
        </w:tc>
      </w:tr>
      <w:tr w:rsidR="00C91406" w:rsidRPr="00C059F9" w14:paraId="718D133D" w14:textId="77777777" w:rsidTr="001B166C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C6C2B" w14:textId="203F496B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Sídlo</w:t>
            </w:r>
            <w:r w:rsidR="004F63DB">
              <w:rPr>
                <w:bCs/>
                <w:i/>
              </w:rPr>
              <w:t>: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7074" w14:textId="77777777" w:rsidR="00C059F9" w:rsidRPr="00C059F9" w:rsidRDefault="00C059F9" w:rsidP="001B166C">
            <w:pPr>
              <w:spacing w:before="0" w:after="0"/>
              <w:jc w:val="left"/>
            </w:pPr>
            <w:r w:rsidRPr="00C059F9">
              <w:t>Pouchovská 401, 503 41 Hradec Králové</w:t>
            </w:r>
          </w:p>
        </w:tc>
      </w:tr>
      <w:tr w:rsidR="00C91406" w:rsidRPr="00C059F9" w14:paraId="18A86384" w14:textId="77777777" w:rsidTr="001B166C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280A2A" w14:textId="36F04159" w:rsidR="00C059F9" w:rsidRPr="00C059F9" w:rsidRDefault="00C059F9" w:rsidP="001B166C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IČO</w:t>
            </w:r>
            <w:r w:rsidR="004F63DB">
              <w:rPr>
                <w:bCs/>
                <w:i/>
              </w:rPr>
              <w:t>: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C29A" w14:textId="77777777" w:rsidR="00C059F9" w:rsidRPr="00C059F9" w:rsidRDefault="00C059F9" w:rsidP="001B166C">
            <w:pPr>
              <w:spacing w:before="0" w:after="0"/>
              <w:jc w:val="left"/>
            </w:pPr>
            <w:r w:rsidRPr="00C059F9">
              <w:t>65993390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C059F9" w14:paraId="7B88ECFB" w14:textId="77777777" w:rsidTr="001B166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1B166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3E602FE" w:rsidR="00F90F81" w:rsidRPr="00C91406" w:rsidRDefault="00757161" w:rsidP="001B166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757161">
              <w:rPr>
                <w:rFonts w:cs="Arial"/>
                <w:bCs/>
                <w:szCs w:val="20"/>
              </w:rPr>
              <w:t xml:space="preserve">Komplexní pozemkové úpravy v k.ú. Milovice u Hořic </w:t>
            </w:r>
            <w:r>
              <w:rPr>
                <w:rFonts w:cs="Arial"/>
                <w:bCs/>
                <w:szCs w:val="20"/>
              </w:rPr>
              <w:br/>
            </w:r>
            <w:r w:rsidRPr="00757161">
              <w:rPr>
                <w:rFonts w:cs="Arial"/>
                <w:bCs/>
                <w:szCs w:val="20"/>
              </w:rPr>
              <w:t xml:space="preserve">a v části k.ú. Ostrov v Podkrkonoší a k.ú. Vinice </w:t>
            </w:r>
            <w:r>
              <w:rPr>
                <w:rFonts w:cs="Arial"/>
                <w:bCs/>
                <w:szCs w:val="20"/>
              </w:rPr>
              <w:br/>
            </w:r>
            <w:r w:rsidRPr="00757161">
              <w:rPr>
                <w:rFonts w:cs="Arial"/>
                <w:bCs/>
                <w:szCs w:val="20"/>
              </w:rPr>
              <w:t>v Podkrkonoší</w:t>
            </w:r>
          </w:p>
        </w:tc>
      </w:tr>
      <w:tr w:rsidR="00F90F81" w:rsidRPr="009107EF" w14:paraId="2AA443C7" w14:textId="77777777" w:rsidTr="001B166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1B166C">
            <w:pPr>
              <w:spacing w:before="0" w:after="0" w:line="288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757161" w:rsidRDefault="00F90F81" w:rsidP="001B166C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75716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757161">
              <w:rPr>
                <w:rFonts w:cs="Arial"/>
                <w:b w:val="0"/>
                <w:bCs/>
                <w:szCs w:val="20"/>
              </w:rPr>
              <w:t>b</w:t>
            </w:r>
            <w:r w:rsidRPr="0075716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75716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75716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757161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757161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757161">
              <w:rPr>
                <w:rFonts w:cs="Arial"/>
                <w:b w:val="0"/>
                <w:bCs/>
                <w:szCs w:val="20"/>
              </w:rPr>
              <w:t>otevřené</w:t>
            </w:r>
            <w:r w:rsidRPr="0075716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1B166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1B166C">
            <w:pPr>
              <w:spacing w:before="0" w:after="0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757161" w:rsidRDefault="006956EA" w:rsidP="001B166C">
            <w:pPr>
              <w:spacing w:before="0" w:after="0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75716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11C253F6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71BC3A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36511C86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9E549CF" w14:textId="77777777" w:rsidR="00566B5D" w:rsidRDefault="00566B5D" w:rsidP="006403F7">
      <w:pPr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0C00E3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9EB63B9" w14:textId="77777777" w:rsidR="00566B5D" w:rsidRDefault="00566B5D" w:rsidP="00566B5D">
      <w:pPr>
        <w:pStyle w:val="Nadpis1"/>
        <w:numPr>
          <w:ilvl w:val="0"/>
          <w:numId w:val="0"/>
        </w:numPr>
      </w:pPr>
    </w:p>
    <w:p w14:paraId="6F645A69" w14:textId="6894A78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6146F2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33EB7FC4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59BF5" w14:textId="77777777" w:rsidR="00606F5A" w:rsidRDefault="00606F5A" w:rsidP="008E4AD5">
      <w:r>
        <w:separator/>
      </w:r>
    </w:p>
  </w:endnote>
  <w:endnote w:type="continuationSeparator" w:id="0">
    <w:p w14:paraId="25D98D36" w14:textId="77777777" w:rsidR="00606F5A" w:rsidRDefault="00606F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7896" w14:textId="77777777" w:rsidR="00606F5A" w:rsidRDefault="00606F5A" w:rsidP="008E4AD5">
      <w:r>
        <w:separator/>
      </w:r>
    </w:p>
  </w:footnote>
  <w:footnote w:type="continuationSeparator" w:id="0">
    <w:p w14:paraId="0302625A" w14:textId="77777777" w:rsidR="00606F5A" w:rsidRDefault="00606F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313DA0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059F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F08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66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4F63DB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6B5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06F5A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7161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6544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99F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9F9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40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537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69</cp:revision>
  <cp:lastPrinted>2012-03-30T11:12:00Z</cp:lastPrinted>
  <dcterms:created xsi:type="dcterms:W3CDTF">2016-10-04T08:03:00Z</dcterms:created>
  <dcterms:modified xsi:type="dcterms:W3CDTF">2024-07-17T10:56:00Z</dcterms:modified>
</cp:coreProperties>
</file>